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07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</w:t>
      </w:r>
      <w:r w:rsidR="003F4686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Тема</w:t>
      </w:r>
      <w:r w:rsidR="008941D5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: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ТОНИКА, ДОМИНАНТА</w:t>
      </w:r>
      <w:proofErr w:type="gramStart"/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,С</w:t>
      </w:r>
      <w:proofErr w:type="gramEnd"/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УБДОМИНАНТА</w:t>
      </w:r>
    </w:p>
    <w:p w:rsidR="003F4686" w:rsidRPr="003F4686" w:rsidRDefault="00AD5C07" w:rsidP="003F4686">
      <w:pPr>
        <w:tabs>
          <w:tab w:val="left" w:pos="840"/>
        </w:tabs>
        <w:rPr>
          <w:b/>
          <w:color w:val="111111"/>
          <w:sz w:val="32"/>
          <w:szCs w:val="32"/>
          <w:shd w:val="clear" w:color="auto" w:fill="FFFFFF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                         </w:t>
      </w:r>
    </w:p>
    <w:p w:rsidR="003F4686" w:rsidRP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В мажорном или минорном ладу есть три </w:t>
      </w:r>
      <w:r w:rsidR="004258F3">
        <w:rPr>
          <w:b/>
          <w:color w:val="111111"/>
          <w:sz w:val="32"/>
          <w:szCs w:val="32"/>
          <w:shd w:val="clear" w:color="auto" w:fill="FFFFFF"/>
          <w:lang w:val="ru-RU"/>
        </w:rPr>
        <w:t>главные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ступени – первая, четвёртая и пятая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 (</w:t>
      </w:r>
      <w:r>
        <w:rPr>
          <w:color w:val="111111"/>
          <w:sz w:val="32"/>
          <w:szCs w:val="32"/>
          <w:shd w:val="clear" w:color="auto" w:fill="FFFFFF"/>
        </w:rPr>
        <w:t>I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, </w:t>
      </w:r>
      <w:r>
        <w:rPr>
          <w:color w:val="111111"/>
          <w:sz w:val="32"/>
          <w:szCs w:val="32"/>
          <w:shd w:val="clear" w:color="auto" w:fill="FFFFFF"/>
        </w:rPr>
        <w:t>IV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,</w:t>
      </w:r>
      <w:r>
        <w:rPr>
          <w:color w:val="111111"/>
          <w:sz w:val="32"/>
          <w:szCs w:val="32"/>
          <w:shd w:val="clear" w:color="auto" w:fill="FFFFFF"/>
        </w:rPr>
        <w:t>V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).</w:t>
      </w:r>
    </w:p>
    <w:p w:rsid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Они называются: первая называется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тоникой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, </w:t>
      </w:r>
    </w:p>
    <w:p w:rsid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         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четвёртая –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субдоминантой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, </w:t>
      </w:r>
    </w:p>
    <w:p w:rsid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         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пятая –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доминантой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. </w:t>
      </w:r>
    </w:p>
    <w:p w:rsid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Pr="003F4686">
        <w:rPr>
          <w:i/>
          <w:color w:val="111111"/>
          <w:sz w:val="32"/>
          <w:szCs w:val="32"/>
          <w:shd w:val="clear" w:color="auto" w:fill="FFFFFF"/>
          <w:lang w:val="ru-RU"/>
        </w:rPr>
        <w:t>В мажоре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эти ступени сокращённо обозначаются большими, то есть заглавными буквами </w:t>
      </w:r>
      <w:r w:rsidRPr="00D4713B">
        <w:rPr>
          <w:b/>
          <w:color w:val="111111"/>
          <w:sz w:val="32"/>
          <w:szCs w:val="32"/>
          <w:shd w:val="clear" w:color="auto" w:fill="FFFFFF"/>
        </w:rPr>
        <w:t>T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, </w:t>
      </w:r>
      <w:r w:rsidRPr="00D4713B">
        <w:rPr>
          <w:b/>
          <w:color w:val="111111"/>
          <w:sz w:val="32"/>
          <w:szCs w:val="32"/>
          <w:shd w:val="clear" w:color="auto" w:fill="FFFFFF"/>
        </w:rPr>
        <w:t>S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и </w:t>
      </w:r>
      <w:r w:rsidRPr="00D4713B">
        <w:rPr>
          <w:b/>
          <w:color w:val="111111"/>
          <w:sz w:val="32"/>
          <w:szCs w:val="32"/>
          <w:shd w:val="clear" w:color="auto" w:fill="FFFFFF"/>
        </w:rPr>
        <w:t>D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. </w:t>
      </w:r>
    </w:p>
    <w:p w:rsidR="003F4686" w:rsidRP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В </w:t>
      </w:r>
      <w:r w:rsidRPr="003F4686">
        <w:rPr>
          <w:i/>
          <w:color w:val="111111"/>
          <w:sz w:val="32"/>
          <w:szCs w:val="32"/>
          <w:shd w:val="clear" w:color="auto" w:fill="FFFFFF"/>
          <w:lang w:val="ru-RU"/>
        </w:rPr>
        <w:t>миноре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они записываются теми же буквами, только строчными, маленькими: </w:t>
      </w:r>
      <w:r w:rsidRPr="00D4713B">
        <w:rPr>
          <w:b/>
          <w:color w:val="111111"/>
          <w:sz w:val="32"/>
          <w:szCs w:val="32"/>
          <w:shd w:val="clear" w:color="auto" w:fill="FFFFFF"/>
        </w:rPr>
        <w:t>t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, </w:t>
      </w:r>
      <w:r w:rsidRPr="00D4713B">
        <w:rPr>
          <w:b/>
          <w:color w:val="111111"/>
          <w:sz w:val="32"/>
          <w:szCs w:val="32"/>
          <w:shd w:val="clear" w:color="auto" w:fill="FFFFFF"/>
        </w:rPr>
        <w:t>s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и </w:t>
      </w:r>
      <w:r w:rsidRPr="00D4713B">
        <w:rPr>
          <w:b/>
          <w:color w:val="111111"/>
          <w:sz w:val="32"/>
          <w:szCs w:val="32"/>
          <w:shd w:val="clear" w:color="auto" w:fill="FFFFFF"/>
        </w:rPr>
        <w:t>d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.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</w:t>
      </w:r>
    </w:p>
    <w:p w:rsidR="003F4686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Например, в тональности</w:t>
      </w:r>
      <w:proofErr w:type="gramStart"/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Д</w:t>
      </w:r>
      <w:proofErr w:type="gramEnd"/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о мажор такими главными ступенями будут являться звуки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ДО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(тоника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Pr="00D4713B">
        <w:rPr>
          <w:b/>
          <w:color w:val="111111"/>
          <w:sz w:val="32"/>
          <w:szCs w:val="32"/>
          <w:shd w:val="clear" w:color="auto" w:fill="FFFFFF"/>
        </w:rPr>
        <w:t>T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),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ФА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(субдоминанта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Pr="00D4713B">
        <w:rPr>
          <w:b/>
          <w:color w:val="111111"/>
          <w:sz w:val="32"/>
          <w:szCs w:val="32"/>
          <w:shd w:val="clear" w:color="auto" w:fill="FFFFFF"/>
        </w:rPr>
        <w:t>S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) и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СОЛЬ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(доминанта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Pr="00D4713B">
        <w:rPr>
          <w:b/>
          <w:color w:val="111111"/>
          <w:sz w:val="32"/>
          <w:szCs w:val="32"/>
          <w:shd w:val="clear" w:color="auto" w:fill="FFFFFF"/>
        </w:rPr>
        <w:t>D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). </w:t>
      </w:r>
    </w:p>
    <w:p w:rsidR="00963A5D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В тональности ре минор звук РЕ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>
        <w:rPr>
          <w:b/>
          <w:color w:val="111111"/>
          <w:sz w:val="32"/>
          <w:szCs w:val="32"/>
          <w:shd w:val="clear" w:color="auto" w:fill="FFFFFF"/>
          <w:lang w:val="ru-RU"/>
        </w:rPr>
        <w:t>(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тоник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а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Pr="00D4713B">
        <w:rPr>
          <w:b/>
          <w:color w:val="111111"/>
          <w:sz w:val="32"/>
          <w:szCs w:val="32"/>
          <w:shd w:val="clear" w:color="auto" w:fill="FFFFFF"/>
        </w:rPr>
        <w:t>t</w:t>
      </w:r>
      <w:r>
        <w:rPr>
          <w:b/>
          <w:color w:val="111111"/>
          <w:sz w:val="32"/>
          <w:szCs w:val="32"/>
          <w:shd w:val="clear" w:color="auto" w:fill="FFFFFF"/>
          <w:lang w:val="ru-RU"/>
        </w:rPr>
        <w:t>)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, 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звук </w:t>
      </w:r>
      <w:r w:rsidR="00963A5D">
        <w:rPr>
          <w:color w:val="111111"/>
          <w:sz w:val="32"/>
          <w:szCs w:val="32"/>
          <w:shd w:val="clear" w:color="auto" w:fill="FFFFFF"/>
          <w:lang w:val="ru-RU"/>
        </w:rPr>
        <w:t>СОЛЬ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 (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субдоминан</w:t>
      </w:r>
      <w:r>
        <w:rPr>
          <w:color w:val="111111"/>
          <w:sz w:val="32"/>
          <w:szCs w:val="32"/>
          <w:shd w:val="clear" w:color="auto" w:fill="FFFFFF"/>
          <w:lang w:val="ru-RU"/>
        </w:rPr>
        <w:t>та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Pr="00D4713B">
        <w:rPr>
          <w:b/>
          <w:color w:val="111111"/>
          <w:sz w:val="32"/>
          <w:szCs w:val="32"/>
          <w:shd w:val="clear" w:color="auto" w:fill="FFFFFF"/>
        </w:rPr>
        <w:t>s</w:t>
      </w:r>
      <w:r>
        <w:rPr>
          <w:b/>
          <w:color w:val="111111"/>
          <w:sz w:val="32"/>
          <w:szCs w:val="32"/>
          <w:shd w:val="clear" w:color="auto" w:fill="FFFFFF"/>
          <w:lang w:val="ru-RU"/>
        </w:rPr>
        <w:t>)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, а звук ЛЯ</w:t>
      </w:r>
      <w:r w:rsidR="00963A5D" w:rsidRPr="00963A5D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="00963A5D" w:rsidRPr="00963A5D">
        <w:rPr>
          <w:color w:val="111111"/>
          <w:sz w:val="32"/>
          <w:szCs w:val="32"/>
          <w:shd w:val="clear" w:color="auto" w:fill="FFFFFF"/>
          <w:lang w:val="ru-RU"/>
        </w:rPr>
        <w:t xml:space="preserve">(доминанта </w:t>
      </w:r>
      <w:r w:rsidR="00963A5D" w:rsidRPr="00963A5D">
        <w:rPr>
          <w:color w:val="111111"/>
          <w:sz w:val="32"/>
          <w:szCs w:val="32"/>
          <w:shd w:val="clear" w:color="auto" w:fill="FFFFFF"/>
        </w:rPr>
        <w:t>d</w:t>
      </w:r>
      <w:r w:rsidR="00963A5D" w:rsidRPr="00963A5D">
        <w:rPr>
          <w:color w:val="111111"/>
          <w:sz w:val="32"/>
          <w:szCs w:val="32"/>
          <w:shd w:val="clear" w:color="auto" w:fill="FFFFFF"/>
          <w:lang w:val="ru-RU"/>
        </w:rPr>
        <w:t>)</w:t>
      </w:r>
      <w:r w:rsidRPr="00963A5D">
        <w:rPr>
          <w:color w:val="111111"/>
          <w:sz w:val="32"/>
          <w:szCs w:val="32"/>
          <w:shd w:val="clear" w:color="auto" w:fill="FFFFFF"/>
          <w:lang w:val="ru-RU"/>
        </w:rPr>
        <w:t>.</w:t>
      </w:r>
      <w:r w:rsidRPr="003F4686">
        <w:rPr>
          <w:color w:val="111111"/>
          <w:sz w:val="32"/>
          <w:szCs w:val="32"/>
          <w:lang w:val="ru-RU"/>
        </w:rPr>
        <w:br/>
      </w:r>
      <w:r w:rsidR="00963A5D">
        <w:rPr>
          <w:color w:val="111111"/>
          <w:sz w:val="32"/>
          <w:szCs w:val="32"/>
          <w:shd w:val="clear" w:color="auto" w:fill="FFFFFF"/>
          <w:lang w:val="ru-RU"/>
        </w:rPr>
        <w:t xml:space="preserve">   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Каждая команда звуков выполняет свою строго определённую функцию, то есть роль в процессе развития музыкального произведения. Тоника, субдоминанта и доминанта – «</w:t>
      </w:r>
      <w:r w:rsidR="00963A5D">
        <w:rPr>
          <w:color w:val="111111"/>
          <w:sz w:val="32"/>
          <w:szCs w:val="32"/>
          <w:shd w:val="clear" w:color="auto" w:fill="FFFFFF"/>
          <w:lang w:val="ru-RU"/>
        </w:rPr>
        <w:t>главные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» этих трёх команд. </w:t>
      </w:r>
    </w:p>
    <w:p w:rsidR="003F4686" w:rsidRPr="003F4686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Всех участников каждой группы мы можем легко определить, если построим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трезвучие на каждой из главных ступеней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– первой, четвёртой или пятой.</w:t>
      </w:r>
    </w:p>
    <w:p w:rsidR="00963A5D" w:rsidRDefault="003F4686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 w:rsidRPr="00AB5D1B">
        <w:rPr>
          <w:rStyle w:val="apple-converted-space"/>
          <w:color w:val="111111"/>
          <w:sz w:val="32"/>
          <w:szCs w:val="32"/>
          <w:shd w:val="clear" w:color="auto" w:fill="FFFFFF"/>
        </w:rPr>
        <w:t> </w:t>
      </w:r>
      <w:r w:rsidR="00963A5D">
        <w:rPr>
          <w:rStyle w:val="apple-converted-space"/>
          <w:color w:val="111111"/>
          <w:sz w:val="32"/>
          <w:szCs w:val="32"/>
          <w:shd w:val="clear" w:color="auto" w:fill="FFFFFF"/>
          <w:lang w:val="ru-RU"/>
        </w:rPr>
        <w:t xml:space="preserve">       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>Если мы для примера построим нужные нам трезвучия в</w:t>
      </w:r>
      <w:proofErr w:type="gramStart"/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Д</w:t>
      </w:r>
      <w:proofErr w:type="gramEnd"/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о мажоре, то получим следующее: </w:t>
      </w:r>
      <w:r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трезвучие от тоники – ДО, МИ, СОЛЬ; трезвучие от субдоминанты – ФА, ЛЯ, ДО; трезвучие от доминанты – СОЛЬ, СИ, РЕ</w:t>
      </w:r>
      <w:r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. 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>Теперь посмотрим, какие конкретно ступени вошли в каждую из команд.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Так, в тоническую группу входят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первая, третья и пятая ступень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. </w:t>
      </w:r>
      <w:r>
        <w:rPr>
          <w:color w:val="111111"/>
          <w:sz w:val="32"/>
          <w:szCs w:val="32"/>
          <w:shd w:val="clear" w:color="auto" w:fill="FFFFFF"/>
          <w:lang w:val="ru-RU"/>
        </w:rPr>
        <w:t>В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ы </w:t>
      </w:r>
      <w:r>
        <w:rPr>
          <w:color w:val="111111"/>
          <w:sz w:val="32"/>
          <w:szCs w:val="32"/>
          <w:shd w:val="clear" w:color="auto" w:fill="FFFFFF"/>
          <w:lang w:val="ru-RU"/>
        </w:rPr>
        <w:t>знаете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, что эти ступени также называются </w:t>
      </w:r>
      <w:r w:rsidR="003F4686" w:rsidRPr="00963A5D">
        <w:rPr>
          <w:b/>
          <w:color w:val="111111"/>
          <w:sz w:val="32"/>
          <w:szCs w:val="32"/>
          <w:shd w:val="clear" w:color="auto" w:fill="FFFFFF"/>
          <w:lang w:val="ru-RU"/>
        </w:rPr>
        <w:t>устойчивыми ступенями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и вместе составляют тоническое трезвучие. 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В субдоминантовой группе или в команде субдоминанты оказались такие ступени: четвёртая, шестая и первая.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Это трезвучие будет называться субдоминантовым.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Кстати, возможно вы заметили, что первая ступень входит сразу в две команды – </w:t>
      </w:r>
      <w:proofErr w:type="gramStart"/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>в</w:t>
      </w:r>
      <w:proofErr w:type="gramEnd"/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тоническую (она там </w:t>
      </w:r>
      <w:r>
        <w:rPr>
          <w:color w:val="111111"/>
          <w:sz w:val="32"/>
          <w:szCs w:val="32"/>
          <w:shd w:val="clear" w:color="auto" w:fill="FFFFFF"/>
          <w:lang w:val="ru-RU"/>
        </w:rPr>
        <w:t>первая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) и в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lastRenderedPageBreak/>
        <w:t xml:space="preserve">субдоминантовую. Этому не стоит удивляться, просто данная ступень является </w:t>
      </w:r>
      <w:r>
        <w:rPr>
          <w:color w:val="111111"/>
          <w:sz w:val="32"/>
          <w:szCs w:val="32"/>
          <w:shd w:val="clear" w:color="auto" w:fill="FFFFFF"/>
          <w:lang w:val="ru-RU"/>
        </w:rPr>
        <w:t>двойственной.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В </w:t>
      </w:r>
      <w:proofErr w:type="spellStart"/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доминантовую</w:t>
      </w:r>
      <w:proofErr w:type="spellEnd"/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группу мы включим пятую, седьмую и вторую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ступени. Трезвучие этой команды называется </w:t>
      </w:r>
      <w:proofErr w:type="spellStart"/>
      <w:r w:rsidR="003F4686" w:rsidRPr="00963A5D">
        <w:rPr>
          <w:b/>
          <w:color w:val="111111"/>
          <w:sz w:val="32"/>
          <w:szCs w:val="32"/>
          <w:shd w:val="clear" w:color="auto" w:fill="FFFFFF"/>
          <w:lang w:val="ru-RU"/>
        </w:rPr>
        <w:t>доминантовым</w:t>
      </w:r>
      <w:proofErr w:type="spellEnd"/>
      <w:r w:rsidR="003F4686" w:rsidRPr="00963A5D">
        <w:rPr>
          <w:b/>
          <w:color w:val="111111"/>
          <w:sz w:val="32"/>
          <w:szCs w:val="32"/>
          <w:shd w:val="clear" w:color="auto" w:fill="FFFFFF"/>
          <w:lang w:val="ru-RU"/>
        </w:rPr>
        <w:t>.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И в нём тоже есть </w:t>
      </w:r>
      <w:proofErr w:type="gramStart"/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>двойственные</w:t>
      </w:r>
      <w:proofErr w:type="gramEnd"/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ступень –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пятая</w:t>
      </w:r>
      <w:r>
        <w:rPr>
          <w:color w:val="111111"/>
          <w:sz w:val="32"/>
          <w:szCs w:val="32"/>
          <w:shd w:val="clear" w:color="auto" w:fill="FFFFFF"/>
          <w:lang w:val="ru-RU"/>
        </w:rPr>
        <w:t>.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Трезвучия на главных ступенях, которые мы с вами построили, называются главными трезвучиями лада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>.</w:t>
      </w:r>
    </w:p>
    <w:p w:rsidR="003F4686" w:rsidRPr="003F4686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 В них есть все звуки тональности. А ещё одна интересная их особенность заключается в том, что в мажорных тональностях главные трезвучия – большие, то есть мажорные; в минорных тональностях они малые, то есть минорные. Таким образом, главные трезвучия не только концентрируют в себе основные силы тональности, но ещё и прекрасно характеризуют её лад – мажорный или минорный.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Тоника выполняет функцию устойчивости, спокойствия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 xml:space="preserve">. </w:t>
      </w: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</w:t>
      </w:r>
    </w:p>
    <w:p w:rsidR="00963A5D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="003F4686" w:rsidRPr="003F4686">
        <w:rPr>
          <w:b/>
          <w:color w:val="111111"/>
          <w:sz w:val="32"/>
          <w:szCs w:val="32"/>
          <w:shd w:val="clear" w:color="auto" w:fill="FFFFFF"/>
          <w:lang w:val="ru-RU"/>
        </w:rPr>
        <w:t>Субдоминанту можно назвать двигателем музыкального развития</w:t>
      </w:r>
      <w:r w:rsidR="003F4686" w:rsidRPr="003F4686">
        <w:rPr>
          <w:color w:val="111111"/>
          <w:sz w:val="32"/>
          <w:szCs w:val="32"/>
          <w:shd w:val="clear" w:color="auto" w:fill="FFFFFF"/>
          <w:lang w:val="ru-RU"/>
        </w:rPr>
        <w:t>.</w:t>
      </w:r>
    </w:p>
    <w:p w:rsidR="003F4686" w:rsidRPr="003F4686" w:rsidRDefault="00963A5D" w:rsidP="003F4686">
      <w:pPr>
        <w:jc w:val="both"/>
        <w:rPr>
          <w:rStyle w:val="apple-converted-space"/>
          <w:b/>
          <w:color w:val="111111"/>
          <w:sz w:val="32"/>
          <w:szCs w:val="32"/>
          <w:shd w:val="clear" w:color="auto" w:fill="FFFFFF"/>
          <w:lang w:val="ru-RU"/>
        </w:rPr>
      </w:pPr>
      <w:r>
        <w:rPr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  <w:r w:rsidR="003F4686" w:rsidRPr="00AB5D1B">
        <w:rPr>
          <w:rStyle w:val="apple-converted-space"/>
          <w:color w:val="111111"/>
          <w:sz w:val="32"/>
          <w:szCs w:val="32"/>
          <w:shd w:val="clear" w:color="auto" w:fill="FFFFFF"/>
        </w:rPr>
        <w:t> </w:t>
      </w:r>
      <w:r w:rsidR="003F4686" w:rsidRPr="003F4686">
        <w:rPr>
          <w:rStyle w:val="apple-converted-space"/>
          <w:b/>
          <w:color w:val="111111"/>
          <w:sz w:val="32"/>
          <w:szCs w:val="32"/>
          <w:shd w:val="clear" w:color="auto" w:fill="FFFFFF"/>
          <w:lang w:val="ru-RU"/>
        </w:rPr>
        <w:t>Доминанта – сила, которая заканчивает музыкальное развитие</w:t>
      </w:r>
      <w:r w:rsidR="003F4686" w:rsidRPr="003F4686">
        <w:rPr>
          <w:rStyle w:val="apple-converted-space"/>
          <w:color w:val="111111"/>
          <w:sz w:val="32"/>
          <w:szCs w:val="32"/>
          <w:shd w:val="clear" w:color="auto" w:fill="FFFFFF"/>
          <w:lang w:val="ru-RU"/>
        </w:rPr>
        <w:t xml:space="preserve">. </w:t>
      </w:r>
    </w:p>
    <w:p w:rsidR="00963A5D" w:rsidRPr="00DD1906" w:rsidRDefault="00963A5D" w:rsidP="003F4686">
      <w:pPr>
        <w:jc w:val="both"/>
        <w:rPr>
          <w:color w:val="111111"/>
          <w:sz w:val="32"/>
          <w:szCs w:val="32"/>
          <w:shd w:val="clear" w:color="auto" w:fill="FFFFFF"/>
          <w:lang w:val="ru-RU"/>
        </w:rPr>
      </w:pPr>
      <w:r w:rsidRPr="00DD1906">
        <w:rPr>
          <w:color w:val="111111"/>
          <w:sz w:val="32"/>
          <w:szCs w:val="32"/>
          <w:shd w:val="clear" w:color="auto" w:fill="FFFFFF"/>
          <w:lang w:val="ru-RU"/>
        </w:rPr>
        <w:t xml:space="preserve">            </w:t>
      </w:r>
      <w:r w:rsidR="003F4686" w:rsidRPr="00DD1906">
        <w:rPr>
          <w:color w:val="111111"/>
          <w:sz w:val="32"/>
          <w:szCs w:val="32"/>
          <w:shd w:val="clear" w:color="auto" w:fill="FFFFFF"/>
          <w:lang w:val="ru-RU"/>
        </w:rPr>
        <w:t xml:space="preserve">Все остальные ступени, которые не относятся </w:t>
      </w:r>
      <w:proofErr w:type="gramStart"/>
      <w:r w:rsidR="003F4686" w:rsidRPr="00DD1906">
        <w:rPr>
          <w:color w:val="111111"/>
          <w:sz w:val="32"/>
          <w:szCs w:val="32"/>
          <w:shd w:val="clear" w:color="auto" w:fill="FFFFFF"/>
          <w:lang w:val="ru-RU"/>
        </w:rPr>
        <w:t>к</w:t>
      </w:r>
      <w:proofErr w:type="gramEnd"/>
      <w:r w:rsidRPr="00DD1906">
        <w:rPr>
          <w:color w:val="111111"/>
          <w:sz w:val="32"/>
          <w:szCs w:val="32"/>
          <w:shd w:val="clear" w:color="auto" w:fill="FFFFFF"/>
          <w:lang w:val="ru-RU"/>
        </w:rPr>
        <w:t xml:space="preserve"> главным, называются </w:t>
      </w:r>
      <w:r w:rsidRPr="00DD1906">
        <w:rPr>
          <w:b/>
          <w:color w:val="111111"/>
          <w:sz w:val="32"/>
          <w:szCs w:val="32"/>
          <w:shd w:val="clear" w:color="auto" w:fill="FFFFFF"/>
          <w:lang w:val="ru-RU"/>
        </w:rPr>
        <w:t>побочными,</w:t>
      </w:r>
      <w:r w:rsidRPr="00DD1906">
        <w:rPr>
          <w:color w:val="111111"/>
          <w:sz w:val="32"/>
          <w:szCs w:val="32"/>
          <w:shd w:val="clear" w:color="auto" w:fill="FFFFFF"/>
          <w:lang w:val="ru-RU"/>
        </w:rPr>
        <w:t xml:space="preserve"> рассмотрим на следующем уроке.</w:t>
      </w:r>
    </w:p>
    <w:p w:rsidR="00C522BF" w:rsidRPr="00C522BF" w:rsidRDefault="00DD1906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  <w:r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         </w:t>
      </w:r>
    </w:p>
    <w:p w:rsidR="00DD1906" w:rsidRDefault="00C522BF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  <w:r w:rsidRPr="00C522BF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 </w:t>
      </w:r>
      <w:r w:rsidRPr="004258F3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   </w:t>
      </w:r>
      <w:r w:rsidR="00DD1906">
        <w:rPr>
          <w:b/>
          <w:color w:val="111111"/>
          <w:sz w:val="32"/>
          <w:szCs w:val="32"/>
          <w:shd w:val="clear" w:color="auto" w:fill="FFFFFF"/>
          <w:lang w:val="ru-RU"/>
        </w:rPr>
        <w:t xml:space="preserve">  Задание: построить  главные ступени в тональностях:</w:t>
      </w:r>
    </w:p>
    <w:p w:rsidR="00DD1906" w:rsidRDefault="009C31A6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  <w:r>
        <w:rPr>
          <w:b/>
          <w:color w:val="111111"/>
          <w:sz w:val="32"/>
          <w:szCs w:val="32"/>
          <w:shd w:val="clear" w:color="auto" w:fill="FFFFFF"/>
          <w:lang w:val="ru-RU"/>
        </w:rPr>
        <w:t>Ля мажор, Ми минор, и записать в нотной тетради.</w:t>
      </w:r>
    </w:p>
    <w:p w:rsidR="004258F3" w:rsidRDefault="004258F3" w:rsidP="003F4686">
      <w:pPr>
        <w:jc w:val="both"/>
        <w:rPr>
          <w:color w:val="111111"/>
          <w:sz w:val="28"/>
          <w:szCs w:val="28"/>
          <w:shd w:val="clear" w:color="auto" w:fill="FFFFFF"/>
          <w:lang w:val="ru-RU"/>
        </w:rPr>
      </w:pPr>
    </w:p>
    <w:p w:rsidR="009C31A6" w:rsidRPr="009C31A6" w:rsidRDefault="009C31A6" w:rsidP="003F4686">
      <w:pPr>
        <w:jc w:val="both"/>
        <w:rPr>
          <w:color w:val="111111"/>
          <w:sz w:val="28"/>
          <w:szCs w:val="28"/>
          <w:shd w:val="clear" w:color="auto" w:fill="FFFFFF"/>
          <w:lang w:val="ru-RU"/>
        </w:rPr>
      </w:pPr>
      <w:r w:rsidRPr="009C31A6">
        <w:rPr>
          <w:color w:val="111111"/>
          <w:sz w:val="28"/>
          <w:szCs w:val="28"/>
          <w:shd w:val="clear" w:color="auto" w:fill="FFFFFF"/>
          <w:lang w:val="ru-RU"/>
        </w:rPr>
        <w:t xml:space="preserve">Например: Си-бемоль мажор, в ней два знака (си-бемоль и ми-бемоль). </w:t>
      </w:r>
    </w:p>
    <w:p w:rsidR="009C31A6" w:rsidRPr="009C31A6" w:rsidRDefault="009C31A6" w:rsidP="003F4686">
      <w:pPr>
        <w:jc w:val="both"/>
        <w:rPr>
          <w:b/>
          <w:color w:val="111111"/>
          <w:sz w:val="28"/>
          <w:szCs w:val="28"/>
          <w:shd w:val="clear" w:color="auto" w:fill="FFFFFF"/>
          <w:lang w:val="ru-RU"/>
        </w:rPr>
      </w:pPr>
      <w:r w:rsidRPr="009C31A6">
        <w:rPr>
          <w:color w:val="111111"/>
          <w:sz w:val="28"/>
          <w:szCs w:val="28"/>
          <w:shd w:val="clear" w:color="auto" w:fill="FFFFFF"/>
          <w:lang w:val="ru-RU"/>
        </w:rPr>
        <w:t xml:space="preserve">                  Тоника – звук СИ-БЕМОЛЬ, субдоминанта – МИ-БЕМОЛЬ, доминанта – ФА.</w:t>
      </w:r>
    </w:p>
    <w:p w:rsidR="00963A5D" w:rsidRDefault="00963A5D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</w:p>
    <w:p w:rsidR="00963A5D" w:rsidRDefault="00963A5D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</w:p>
    <w:p w:rsidR="00963A5D" w:rsidRDefault="00963A5D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</w:p>
    <w:p w:rsidR="00963A5D" w:rsidRDefault="00963A5D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</w:p>
    <w:p w:rsidR="00963A5D" w:rsidRDefault="00963A5D" w:rsidP="003F4686">
      <w:pPr>
        <w:jc w:val="both"/>
        <w:rPr>
          <w:b/>
          <w:color w:val="111111"/>
          <w:sz w:val="32"/>
          <w:szCs w:val="32"/>
          <w:shd w:val="clear" w:color="auto" w:fill="FFFFFF"/>
          <w:lang w:val="ru-RU"/>
        </w:rPr>
      </w:pPr>
    </w:p>
    <w:p w:rsidR="006A6BD4" w:rsidRPr="00837558" w:rsidRDefault="006A6BD4" w:rsidP="003F4686">
      <w:pPr>
        <w:tabs>
          <w:tab w:val="left" w:pos="840"/>
        </w:tabs>
        <w:rPr>
          <w:rFonts w:ascii="Comic Sans MS" w:hAnsi="Comic Sans MS"/>
          <w:b/>
          <w:sz w:val="28"/>
          <w:szCs w:val="28"/>
          <w:lang w:val="ru-RU"/>
        </w:rPr>
      </w:pPr>
    </w:p>
    <w:sectPr w:rsidR="006A6BD4" w:rsidRPr="00837558" w:rsidSect="008F0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49"/>
    <w:multiLevelType w:val="hybridMultilevel"/>
    <w:tmpl w:val="4E5A4500"/>
    <w:lvl w:ilvl="0" w:tplc="7974C3B8">
      <w:start w:val="17"/>
      <w:numFmt w:val="decimal"/>
      <w:lvlText w:val="%1."/>
      <w:lvlJc w:val="left"/>
    </w:lvl>
    <w:lvl w:ilvl="1" w:tplc="2416D18A">
      <w:numFmt w:val="decimal"/>
      <w:lvlText w:val=""/>
      <w:lvlJc w:val="left"/>
    </w:lvl>
    <w:lvl w:ilvl="2" w:tplc="177E80FC">
      <w:numFmt w:val="decimal"/>
      <w:lvlText w:val=""/>
      <w:lvlJc w:val="left"/>
    </w:lvl>
    <w:lvl w:ilvl="3" w:tplc="DCF41134">
      <w:numFmt w:val="decimal"/>
      <w:lvlText w:val=""/>
      <w:lvlJc w:val="left"/>
    </w:lvl>
    <w:lvl w:ilvl="4" w:tplc="79AAD6D4">
      <w:numFmt w:val="decimal"/>
      <w:lvlText w:val=""/>
      <w:lvlJc w:val="left"/>
    </w:lvl>
    <w:lvl w:ilvl="5" w:tplc="3F38CA8C">
      <w:numFmt w:val="decimal"/>
      <w:lvlText w:val=""/>
      <w:lvlJc w:val="left"/>
    </w:lvl>
    <w:lvl w:ilvl="6" w:tplc="ECA4E562">
      <w:numFmt w:val="decimal"/>
      <w:lvlText w:val=""/>
      <w:lvlJc w:val="left"/>
    </w:lvl>
    <w:lvl w:ilvl="7" w:tplc="A74804E0">
      <w:numFmt w:val="decimal"/>
      <w:lvlText w:val=""/>
      <w:lvlJc w:val="left"/>
    </w:lvl>
    <w:lvl w:ilvl="8" w:tplc="417228AC">
      <w:numFmt w:val="decimal"/>
      <w:lvlText w:val=""/>
      <w:lvlJc w:val="left"/>
    </w:lvl>
  </w:abstractNum>
  <w:abstractNum w:abstractNumId="1">
    <w:nsid w:val="0000314F"/>
    <w:multiLevelType w:val="hybridMultilevel"/>
    <w:tmpl w:val="A7062B14"/>
    <w:lvl w:ilvl="0" w:tplc="F146CE52">
      <w:start w:val="25"/>
      <w:numFmt w:val="decimal"/>
      <w:lvlText w:val="%1."/>
      <w:lvlJc w:val="left"/>
    </w:lvl>
    <w:lvl w:ilvl="1" w:tplc="D1D2FA3A">
      <w:numFmt w:val="decimal"/>
      <w:lvlText w:val=""/>
      <w:lvlJc w:val="left"/>
    </w:lvl>
    <w:lvl w:ilvl="2" w:tplc="071889FA">
      <w:numFmt w:val="decimal"/>
      <w:lvlText w:val=""/>
      <w:lvlJc w:val="left"/>
    </w:lvl>
    <w:lvl w:ilvl="3" w:tplc="CE2ADDCE">
      <w:numFmt w:val="decimal"/>
      <w:lvlText w:val=""/>
      <w:lvlJc w:val="left"/>
    </w:lvl>
    <w:lvl w:ilvl="4" w:tplc="DB7EFDF0">
      <w:numFmt w:val="decimal"/>
      <w:lvlText w:val=""/>
      <w:lvlJc w:val="left"/>
    </w:lvl>
    <w:lvl w:ilvl="5" w:tplc="A112D8A8">
      <w:numFmt w:val="decimal"/>
      <w:lvlText w:val=""/>
      <w:lvlJc w:val="left"/>
    </w:lvl>
    <w:lvl w:ilvl="6" w:tplc="49FCA63E">
      <w:numFmt w:val="decimal"/>
      <w:lvlText w:val=""/>
      <w:lvlJc w:val="left"/>
    </w:lvl>
    <w:lvl w:ilvl="7" w:tplc="0458DEAE">
      <w:numFmt w:val="decimal"/>
      <w:lvlText w:val=""/>
      <w:lvlJc w:val="left"/>
    </w:lvl>
    <w:lvl w:ilvl="8" w:tplc="4AA05CC0">
      <w:numFmt w:val="decimal"/>
      <w:lvlText w:val=""/>
      <w:lvlJc w:val="left"/>
    </w:lvl>
  </w:abstractNum>
  <w:abstractNum w:abstractNumId="2">
    <w:nsid w:val="00003BF6"/>
    <w:multiLevelType w:val="hybridMultilevel"/>
    <w:tmpl w:val="E986438C"/>
    <w:lvl w:ilvl="0" w:tplc="E10E6B18">
      <w:start w:val="19"/>
      <w:numFmt w:val="decimal"/>
      <w:lvlText w:val="%1."/>
      <w:lvlJc w:val="left"/>
    </w:lvl>
    <w:lvl w:ilvl="1" w:tplc="D26E5DBC">
      <w:numFmt w:val="decimal"/>
      <w:lvlText w:val=""/>
      <w:lvlJc w:val="left"/>
    </w:lvl>
    <w:lvl w:ilvl="2" w:tplc="4A343B52">
      <w:numFmt w:val="decimal"/>
      <w:lvlText w:val=""/>
      <w:lvlJc w:val="left"/>
    </w:lvl>
    <w:lvl w:ilvl="3" w:tplc="2A72B754">
      <w:numFmt w:val="decimal"/>
      <w:lvlText w:val=""/>
      <w:lvlJc w:val="left"/>
    </w:lvl>
    <w:lvl w:ilvl="4" w:tplc="8D6CCF7A">
      <w:numFmt w:val="decimal"/>
      <w:lvlText w:val=""/>
      <w:lvlJc w:val="left"/>
    </w:lvl>
    <w:lvl w:ilvl="5" w:tplc="FD4E30E2">
      <w:numFmt w:val="decimal"/>
      <w:lvlText w:val=""/>
      <w:lvlJc w:val="left"/>
    </w:lvl>
    <w:lvl w:ilvl="6" w:tplc="C3BCAA24">
      <w:numFmt w:val="decimal"/>
      <w:lvlText w:val=""/>
      <w:lvlJc w:val="left"/>
    </w:lvl>
    <w:lvl w:ilvl="7" w:tplc="9938A642">
      <w:numFmt w:val="decimal"/>
      <w:lvlText w:val=""/>
      <w:lvlJc w:val="left"/>
    </w:lvl>
    <w:lvl w:ilvl="8" w:tplc="AE5A333A">
      <w:numFmt w:val="decimal"/>
      <w:lvlText w:val=""/>
      <w:lvlJc w:val="left"/>
    </w:lvl>
  </w:abstractNum>
  <w:abstractNum w:abstractNumId="3">
    <w:nsid w:val="00003E12"/>
    <w:multiLevelType w:val="hybridMultilevel"/>
    <w:tmpl w:val="501CAB90"/>
    <w:lvl w:ilvl="0" w:tplc="3FE0EE42">
      <w:start w:val="16"/>
      <w:numFmt w:val="decimal"/>
      <w:lvlText w:val="%1."/>
      <w:lvlJc w:val="left"/>
    </w:lvl>
    <w:lvl w:ilvl="1" w:tplc="DCA07E74">
      <w:numFmt w:val="decimal"/>
      <w:lvlText w:val=""/>
      <w:lvlJc w:val="left"/>
    </w:lvl>
    <w:lvl w:ilvl="2" w:tplc="C5E8DF26">
      <w:numFmt w:val="decimal"/>
      <w:lvlText w:val=""/>
      <w:lvlJc w:val="left"/>
    </w:lvl>
    <w:lvl w:ilvl="3" w:tplc="70E478A4">
      <w:numFmt w:val="decimal"/>
      <w:lvlText w:val=""/>
      <w:lvlJc w:val="left"/>
    </w:lvl>
    <w:lvl w:ilvl="4" w:tplc="D1B6B64C">
      <w:numFmt w:val="decimal"/>
      <w:lvlText w:val=""/>
      <w:lvlJc w:val="left"/>
    </w:lvl>
    <w:lvl w:ilvl="5" w:tplc="162637E2">
      <w:numFmt w:val="decimal"/>
      <w:lvlText w:val=""/>
      <w:lvlJc w:val="left"/>
    </w:lvl>
    <w:lvl w:ilvl="6" w:tplc="4D865E06">
      <w:numFmt w:val="decimal"/>
      <w:lvlText w:val=""/>
      <w:lvlJc w:val="left"/>
    </w:lvl>
    <w:lvl w:ilvl="7" w:tplc="5FA6EC8E">
      <w:numFmt w:val="decimal"/>
      <w:lvlText w:val=""/>
      <w:lvlJc w:val="left"/>
    </w:lvl>
    <w:lvl w:ilvl="8" w:tplc="8E24A004">
      <w:numFmt w:val="decimal"/>
      <w:lvlText w:val=""/>
      <w:lvlJc w:val="left"/>
    </w:lvl>
  </w:abstractNum>
  <w:abstractNum w:abstractNumId="4">
    <w:nsid w:val="00004CAD"/>
    <w:multiLevelType w:val="hybridMultilevel"/>
    <w:tmpl w:val="FE280D24"/>
    <w:lvl w:ilvl="0" w:tplc="9B80206C">
      <w:start w:val="24"/>
      <w:numFmt w:val="decimal"/>
      <w:lvlText w:val="%1."/>
      <w:lvlJc w:val="left"/>
    </w:lvl>
    <w:lvl w:ilvl="1" w:tplc="562AE812">
      <w:numFmt w:val="decimal"/>
      <w:lvlText w:val=""/>
      <w:lvlJc w:val="left"/>
    </w:lvl>
    <w:lvl w:ilvl="2" w:tplc="BAAE38FA">
      <w:numFmt w:val="decimal"/>
      <w:lvlText w:val=""/>
      <w:lvlJc w:val="left"/>
    </w:lvl>
    <w:lvl w:ilvl="3" w:tplc="4992CAFC">
      <w:numFmt w:val="decimal"/>
      <w:lvlText w:val=""/>
      <w:lvlJc w:val="left"/>
    </w:lvl>
    <w:lvl w:ilvl="4" w:tplc="C4383D1C">
      <w:numFmt w:val="decimal"/>
      <w:lvlText w:val=""/>
      <w:lvlJc w:val="left"/>
    </w:lvl>
    <w:lvl w:ilvl="5" w:tplc="BB8C67EE">
      <w:numFmt w:val="decimal"/>
      <w:lvlText w:val=""/>
      <w:lvlJc w:val="left"/>
    </w:lvl>
    <w:lvl w:ilvl="6" w:tplc="AC1416D8">
      <w:numFmt w:val="decimal"/>
      <w:lvlText w:val=""/>
      <w:lvlJc w:val="left"/>
    </w:lvl>
    <w:lvl w:ilvl="7" w:tplc="CCCAD8B0">
      <w:numFmt w:val="decimal"/>
      <w:lvlText w:val=""/>
      <w:lvlJc w:val="left"/>
    </w:lvl>
    <w:lvl w:ilvl="8" w:tplc="66900F3A">
      <w:numFmt w:val="decimal"/>
      <w:lvlText w:val=""/>
      <w:lvlJc w:val="left"/>
    </w:lvl>
  </w:abstractNum>
  <w:abstractNum w:abstractNumId="5">
    <w:nsid w:val="00004DF2"/>
    <w:multiLevelType w:val="hybridMultilevel"/>
    <w:tmpl w:val="BB2E64B0"/>
    <w:lvl w:ilvl="0" w:tplc="54C8E73C">
      <w:start w:val="1"/>
      <w:numFmt w:val="decimal"/>
      <w:lvlText w:val="%1."/>
      <w:lvlJc w:val="left"/>
    </w:lvl>
    <w:lvl w:ilvl="1" w:tplc="6E2ADC8E">
      <w:numFmt w:val="decimal"/>
      <w:lvlText w:val=""/>
      <w:lvlJc w:val="left"/>
    </w:lvl>
    <w:lvl w:ilvl="2" w:tplc="B76EA3B6">
      <w:numFmt w:val="decimal"/>
      <w:lvlText w:val=""/>
      <w:lvlJc w:val="left"/>
    </w:lvl>
    <w:lvl w:ilvl="3" w:tplc="E8246800">
      <w:numFmt w:val="decimal"/>
      <w:lvlText w:val=""/>
      <w:lvlJc w:val="left"/>
    </w:lvl>
    <w:lvl w:ilvl="4" w:tplc="664044BE">
      <w:numFmt w:val="decimal"/>
      <w:lvlText w:val=""/>
      <w:lvlJc w:val="left"/>
    </w:lvl>
    <w:lvl w:ilvl="5" w:tplc="C2E45A06">
      <w:numFmt w:val="decimal"/>
      <w:lvlText w:val=""/>
      <w:lvlJc w:val="left"/>
    </w:lvl>
    <w:lvl w:ilvl="6" w:tplc="F4E0FB86">
      <w:numFmt w:val="decimal"/>
      <w:lvlText w:val=""/>
      <w:lvlJc w:val="left"/>
    </w:lvl>
    <w:lvl w:ilvl="7" w:tplc="FC9EC72E">
      <w:numFmt w:val="decimal"/>
      <w:lvlText w:val=""/>
      <w:lvlJc w:val="left"/>
    </w:lvl>
    <w:lvl w:ilvl="8" w:tplc="AAA29C82">
      <w:numFmt w:val="decimal"/>
      <w:lvlText w:val=""/>
      <w:lvlJc w:val="left"/>
    </w:lvl>
  </w:abstractNum>
  <w:abstractNum w:abstractNumId="6">
    <w:nsid w:val="00005E14"/>
    <w:multiLevelType w:val="hybridMultilevel"/>
    <w:tmpl w:val="B2202C0C"/>
    <w:lvl w:ilvl="0" w:tplc="1688B038">
      <w:start w:val="26"/>
      <w:numFmt w:val="decimal"/>
      <w:lvlText w:val="%1."/>
      <w:lvlJc w:val="left"/>
    </w:lvl>
    <w:lvl w:ilvl="1" w:tplc="04D6C9C6">
      <w:numFmt w:val="decimal"/>
      <w:lvlText w:val=""/>
      <w:lvlJc w:val="left"/>
    </w:lvl>
    <w:lvl w:ilvl="2" w:tplc="325A13F0">
      <w:numFmt w:val="decimal"/>
      <w:lvlText w:val=""/>
      <w:lvlJc w:val="left"/>
    </w:lvl>
    <w:lvl w:ilvl="3" w:tplc="6244202A">
      <w:numFmt w:val="decimal"/>
      <w:lvlText w:val=""/>
      <w:lvlJc w:val="left"/>
    </w:lvl>
    <w:lvl w:ilvl="4" w:tplc="47922D8E">
      <w:numFmt w:val="decimal"/>
      <w:lvlText w:val=""/>
      <w:lvlJc w:val="left"/>
    </w:lvl>
    <w:lvl w:ilvl="5" w:tplc="02AAA0C4">
      <w:numFmt w:val="decimal"/>
      <w:lvlText w:val=""/>
      <w:lvlJc w:val="left"/>
    </w:lvl>
    <w:lvl w:ilvl="6" w:tplc="0206FA18">
      <w:numFmt w:val="decimal"/>
      <w:lvlText w:val=""/>
      <w:lvlJc w:val="left"/>
    </w:lvl>
    <w:lvl w:ilvl="7" w:tplc="19E0FD3C">
      <w:numFmt w:val="decimal"/>
      <w:lvlText w:val=""/>
      <w:lvlJc w:val="left"/>
    </w:lvl>
    <w:lvl w:ilvl="8" w:tplc="A30812DA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558"/>
    <w:rsid w:val="000463CE"/>
    <w:rsid w:val="000750EF"/>
    <w:rsid w:val="000F1AE9"/>
    <w:rsid w:val="00111F0F"/>
    <w:rsid w:val="001F54BB"/>
    <w:rsid w:val="002074C5"/>
    <w:rsid w:val="00256702"/>
    <w:rsid w:val="0039298D"/>
    <w:rsid w:val="003F4686"/>
    <w:rsid w:val="004258F3"/>
    <w:rsid w:val="0044482A"/>
    <w:rsid w:val="006969F6"/>
    <w:rsid w:val="006A6BD4"/>
    <w:rsid w:val="00837558"/>
    <w:rsid w:val="00861575"/>
    <w:rsid w:val="008941D5"/>
    <w:rsid w:val="008F02CD"/>
    <w:rsid w:val="00963A5D"/>
    <w:rsid w:val="009C31A6"/>
    <w:rsid w:val="00AD5C07"/>
    <w:rsid w:val="00B82A2F"/>
    <w:rsid w:val="00C522BF"/>
    <w:rsid w:val="00DD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4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6</cp:revision>
  <cp:lastPrinted>2020-04-22T09:44:00Z</cp:lastPrinted>
  <dcterms:created xsi:type="dcterms:W3CDTF">2020-04-22T09:50:00Z</dcterms:created>
  <dcterms:modified xsi:type="dcterms:W3CDTF">2020-04-23T07:06:00Z</dcterms:modified>
</cp:coreProperties>
</file>